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00" w:rsidRDefault="00AF6900" w:rsidP="00C9299D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center"/>
        <w:rPr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58182CF6" wp14:editId="7C31E002">
            <wp:extent cx="1657350" cy="1657350"/>
            <wp:effectExtent l="0" t="0" r="0" b="0"/>
            <wp:docPr id="1" name="Рисунок 1" descr="https://ds05.infourok.ru/uploads/ex/0732/001738b1-db293688/hello_html_48f788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732/001738b1-db293688/hello_html_48f7888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900" w:rsidRPr="00AF6900" w:rsidRDefault="00AF6900" w:rsidP="00C9299D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color w:val="2F5496" w:themeColor="accent5" w:themeShade="BF"/>
        </w:rPr>
      </w:pPr>
      <w:r w:rsidRPr="00AF6900">
        <w:rPr>
          <w:rStyle w:val="c0"/>
          <w:color w:val="2F5496" w:themeColor="accent5" w:themeShade="BF"/>
          <w:shd w:val="clear" w:color="auto" w:fill="FFFFFF"/>
        </w:rPr>
        <w:t xml:space="preserve">1. </w:t>
      </w:r>
      <w:r w:rsidRPr="00AF6900">
        <w:rPr>
          <w:rStyle w:val="c0"/>
          <w:color w:val="2F5496" w:themeColor="accent5" w:themeShade="BF"/>
          <w:shd w:val="clear" w:color="auto" w:fill="FFFFFF"/>
        </w:rPr>
        <w:t>Покупая ребенку книгу важно обратить внимание на иллюстрации. Они должны быть красочными, реалистичными, не должны пугать ребенка. Содержание книг должно соответствовать возрасту детей. </w:t>
      </w:r>
      <w:r w:rsidRPr="00AF6900">
        <w:rPr>
          <w:rStyle w:val="c5"/>
          <w:color w:val="2F5496" w:themeColor="accent5" w:themeShade="BF"/>
          <w:shd w:val="clear" w:color="auto" w:fill="FFFFFF"/>
        </w:rPr>
        <w:t>Для ребенка, который еще не умеет читать, именно иллюстрация становится главным способом восприятия всей книги</w:t>
      </w:r>
      <w:r w:rsidRPr="00AF6900">
        <w:rPr>
          <w:rStyle w:val="c2"/>
          <w:b/>
          <w:bCs/>
          <w:color w:val="2F5496" w:themeColor="accent5" w:themeShade="BF"/>
          <w:shd w:val="clear" w:color="auto" w:fill="FFFFFF"/>
        </w:rPr>
        <w:t>.</w:t>
      </w:r>
      <w:r w:rsidRPr="00AF6900">
        <w:rPr>
          <w:rStyle w:val="c5"/>
          <w:color w:val="2F5496" w:themeColor="accent5" w:themeShade="BF"/>
          <w:shd w:val="clear" w:color="auto" w:fill="FFFFFF"/>
        </w:rPr>
        <w:t> Хорошая картинка способна не только проиллюстрировать написанное, но и дополнить текст, расширить и углубить его понимание. </w:t>
      </w:r>
    </w:p>
    <w:p w:rsidR="00AF6900" w:rsidRPr="00AF6900" w:rsidRDefault="00AF6900" w:rsidP="00C9299D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color w:val="2F5496" w:themeColor="accent5" w:themeShade="BF"/>
          <w:sz w:val="16"/>
          <w:szCs w:val="16"/>
        </w:rPr>
      </w:pPr>
    </w:p>
    <w:p w:rsidR="00AF6900" w:rsidRDefault="00AF6900" w:rsidP="00C9299D">
      <w:pPr>
        <w:pStyle w:val="c1"/>
        <w:shd w:val="clear" w:color="auto" w:fill="FFFFFF"/>
        <w:tabs>
          <w:tab w:val="left" w:pos="6065"/>
        </w:tabs>
        <w:spacing w:before="0" w:beforeAutospacing="0" w:after="0" w:afterAutospacing="0"/>
        <w:ind w:left="58" w:right="58"/>
        <w:jc w:val="both"/>
        <w:rPr>
          <w:rStyle w:val="c5"/>
          <w:color w:val="2F5496" w:themeColor="accent5" w:themeShade="BF"/>
          <w:shd w:val="clear" w:color="auto" w:fill="FFFFFF"/>
        </w:rPr>
      </w:pPr>
      <w:r w:rsidRPr="00AF6900">
        <w:rPr>
          <w:rStyle w:val="c0"/>
          <w:color w:val="2F5496" w:themeColor="accent5" w:themeShade="BF"/>
          <w:shd w:val="clear" w:color="auto" w:fill="FFFFFF"/>
        </w:rPr>
        <w:t xml:space="preserve">2. </w:t>
      </w:r>
      <w:r w:rsidRPr="00AF6900">
        <w:rPr>
          <w:rStyle w:val="c0"/>
          <w:color w:val="2F5496" w:themeColor="accent5" w:themeShade="BF"/>
          <w:shd w:val="clear" w:color="auto" w:fill="FFFFFF"/>
        </w:rPr>
        <w:t>Обязательно обращайте внимание на переплет книги. Ведь книга с плотной и красочной обложкой быстрее привлечет внимание вашего «почемучки». И срок службы у таких книг гораздо дольше чем у</w:t>
      </w:r>
      <w:r>
        <w:rPr>
          <w:rStyle w:val="c0"/>
          <w:color w:val="2F5496" w:themeColor="accent5" w:themeShade="BF"/>
          <w:shd w:val="clear" w:color="auto" w:fill="FFFFFF"/>
        </w:rPr>
        <w:t xml:space="preserve"> </w:t>
      </w:r>
      <w:r w:rsidRPr="00AF6900">
        <w:rPr>
          <w:rStyle w:val="c0"/>
          <w:color w:val="2F5496" w:themeColor="accent5" w:themeShade="BF"/>
          <w:shd w:val="clear" w:color="auto" w:fill="FFFFFF"/>
        </w:rPr>
        <w:t>клееных.</w:t>
      </w:r>
      <w:r w:rsidRPr="00AF6900">
        <w:rPr>
          <w:rStyle w:val="c5"/>
          <w:color w:val="2F5496" w:themeColor="accent5" w:themeShade="BF"/>
          <w:shd w:val="clear" w:color="auto" w:fill="FFFFFF"/>
        </w:rPr>
        <w:t> </w:t>
      </w:r>
      <w:r w:rsidR="00C9299D">
        <w:rPr>
          <w:rStyle w:val="c5"/>
          <w:color w:val="2F5496" w:themeColor="accent5" w:themeShade="BF"/>
          <w:shd w:val="clear" w:color="auto" w:fill="FFFFFF"/>
        </w:rPr>
        <w:t xml:space="preserve"> </w:t>
      </w:r>
    </w:p>
    <w:p w:rsidR="00AF6900" w:rsidRPr="00AF6900" w:rsidRDefault="00AF6900" w:rsidP="00C9299D">
      <w:pPr>
        <w:pStyle w:val="c1"/>
        <w:shd w:val="clear" w:color="auto" w:fill="FFFFFF"/>
        <w:tabs>
          <w:tab w:val="left" w:pos="6065"/>
        </w:tabs>
        <w:spacing w:before="0" w:beforeAutospacing="0" w:after="0" w:afterAutospacing="0"/>
        <w:ind w:left="58" w:right="58"/>
        <w:jc w:val="both"/>
        <w:rPr>
          <w:color w:val="2F5496" w:themeColor="accent5" w:themeShade="BF"/>
        </w:rPr>
      </w:pPr>
      <w:r w:rsidRPr="00AF6900">
        <w:rPr>
          <w:rStyle w:val="c5"/>
          <w:color w:val="2F5496" w:themeColor="accent5" w:themeShade="BF"/>
          <w:shd w:val="clear" w:color="auto" w:fill="FFFFFF"/>
        </w:rPr>
        <w:t>Клееные</w:t>
      </w:r>
      <w:r w:rsidRPr="00AF6900">
        <w:rPr>
          <w:rStyle w:val="c2"/>
          <w:b/>
          <w:bCs/>
          <w:color w:val="2F5496" w:themeColor="accent5" w:themeShade="BF"/>
          <w:shd w:val="clear" w:color="auto" w:fill="FFFFFF"/>
        </w:rPr>
        <w:t> </w:t>
      </w:r>
      <w:r w:rsidRPr="00AF6900">
        <w:rPr>
          <w:rStyle w:val="c5"/>
          <w:color w:val="2F5496" w:themeColor="accent5" w:themeShade="BF"/>
          <w:shd w:val="clear" w:color="auto" w:fill="FFFFFF"/>
        </w:rPr>
        <w:t>книги быстро изнашиваются и практически сразу начинают разваливаться.</w:t>
      </w:r>
    </w:p>
    <w:p w:rsidR="00AF6900" w:rsidRPr="00AF6900" w:rsidRDefault="00AF6900" w:rsidP="00C9299D">
      <w:pPr>
        <w:pStyle w:val="c1"/>
        <w:shd w:val="clear" w:color="auto" w:fill="FFFFFF"/>
        <w:spacing w:before="0" w:beforeAutospacing="0" w:after="0" w:afterAutospacing="0"/>
        <w:ind w:right="58"/>
        <w:jc w:val="both"/>
        <w:rPr>
          <w:color w:val="2F5496" w:themeColor="accent5" w:themeShade="BF"/>
          <w:sz w:val="16"/>
          <w:szCs w:val="16"/>
        </w:rPr>
      </w:pPr>
    </w:p>
    <w:p w:rsidR="00AF6900" w:rsidRPr="00C9299D" w:rsidRDefault="00AF6900" w:rsidP="00C9299D">
      <w:pPr>
        <w:pStyle w:val="c1"/>
        <w:shd w:val="clear" w:color="auto" w:fill="FFFFFF"/>
        <w:spacing w:before="0" w:beforeAutospacing="0" w:after="0" w:afterAutospacing="0"/>
        <w:ind w:left="58" w:right="58"/>
        <w:jc w:val="both"/>
        <w:rPr>
          <w:color w:val="2F5496" w:themeColor="accent5" w:themeShade="BF"/>
          <w:sz w:val="16"/>
          <w:szCs w:val="16"/>
        </w:rPr>
      </w:pPr>
      <w:r w:rsidRPr="00AF6900">
        <w:rPr>
          <w:rStyle w:val="c5"/>
          <w:color w:val="2F5496" w:themeColor="accent5" w:themeShade="BF"/>
          <w:shd w:val="clear" w:color="auto" w:fill="FFFFFF"/>
        </w:rPr>
        <w:t xml:space="preserve">3. </w:t>
      </w:r>
      <w:r w:rsidRPr="00AF6900">
        <w:rPr>
          <w:rStyle w:val="c5"/>
          <w:color w:val="2F5496" w:themeColor="accent5" w:themeShade="BF"/>
          <w:shd w:val="clear" w:color="auto" w:fill="FFFFFF"/>
        </w:rPr>
        <w:t>Проверьте, насколько безопасна </w:t>
      </w:r>
      <w:r w:rsidR="00C9299D" w:rsidRPr="00AF6900">
        <w:rPr>
          <w:rStyle w:val="c5"/>
          <w:color w:val="2F5496" w:themeColor="accent5" w:themeShade="BF"/>
          <w:shd w:val="clear" w:color="auto" w:fill="FFFFFF"/>
        </w:rPr>
        <w:t>книга</w:t>
      </w:r>
      <w:r w:rsidR="00C9299D" w:rsidRPr="00AF6900">
        <w:rPr>
          <w:rStyle w:val="c2"/>
          <w:b/>
          <w:bCs/>
          <w:color w:val="2F5496" w:themeColor="accent5" w:themeShade="BF"/>
          <w:shd w:val="clear" w:color="auto" w:fill="FFFFFF"/>
        </w:rPr>
        <w:t>.</w:t>
      </w:r>
    </w:p>
    <w:p w:rsidR="00C9299D" w:rsidRPr="00C9299D" w:rsidRDefault="00C9299D" w:rsidP="00C9299D">
      <w:pPr>
        <w:pStyle w:val="c1"/>
        <w:shd w:val="clear" w:color="auto" w:fill="FFFFFF"/>
        <w:spacing w:before="0" w:beforeAutospacing="0" w:after="0" w:afterAutospacing="0"/>
        <w:ind w:right="58"/>
        <w:jc w:val="both"/>
        <w:rPr>
          <w:rStyle w:val="c0"/>
          <w:color w:val="2F5496" w:themeColor="accent5" w:themeShade="BF"/>
          <w:sz w:val="16"/>
          <w:szCs w:val="16"/>
          <w:shd w:val="clear" w:color="auto" w:fill="FFFFFF"/>
        </w:rPr>
      </w:pPr>
      <w:bookmarkStart w:id="0" w:name="_GoBack"/>
      <w:bookmarkEnd w:id="0"/>
    </w:p>
    <w:p w:rsidR="00AF6900" w:rsidRPr="00AF6900" w:rsidRDefault="00AF6900" w:rsidP="00C9299D">
      <w:pPr>
        <w:pStyle w:val="c1"/>
        <w:shd w:val="clear" w:color="auto" w:fill="FFFFFF"/>
        <w:spacing w:before="0" w:beforeAutospacing="0" w:after="0" w:afterAutospacing="0"/>
        <w:ind w:right="58"/>
        <w:jc w:val="both"/>
        <w:rPr>
          <w:color w:val="2F5496" w:themeColor="accent5" w:themeShade="BF"/>
        </w:rPr>
      </w:pPr>
      <w:r w:rsidRPr="00AF6900">
        <w:rPr>
          <w:rStyle w:val="c0"/>
          <w:color w:val="2F5496" w:themeColor="accent5" w:themeShade="BF"/>
          <w:shd w:val="clear" w:color="auto" w:fill="FFFFFF"/>
        </w:rPr>
        <w:t xml:space="preserve">4. </w:t>
      </w:r>
      <w:r w:rsidRPr="00AF6900">
        <w:rPr>
          <w:rStyle w:val="c5"/>
          <w:color w:val="2F5496" w:themeColor="accent5" w:themeShade="BF"/>
          <w:shd w:val="clear" w:color="auto" w:fill="FFFFFF"/>
        </w:rPr>
        <w:t>Не стоит покупать очень объемных изданий. Такие книги очень тяжелы и ребенку самостоятельно с ними не справится</w:t>
      </w:r>
      <w:r w:rsidRPr="00AF6900">
        <w:rPr>
          <w:rStyle w:val="c2"/>
          <w:b/>
          <w:bCs/>
          <w:color w:val="2F5496" w:themeColor="accent5" w:themeShade="BF"/>
          <w:shd w:val="clear" w:color="auto" w:fill="FFFFFF"/>
        </w:rPr>
        <w:t>.</w:t>
      </w:r>
      <w:r w:rsidRPr="00AF6900">
        <w:rPr>
          <w:rStyle w:val="c5"/>
          <w:color w:val="2F5496" w:themeColor="accent5" w:themeShade="BF"/>
          <w:shd w:val="clear" w:color="auto" w:fill="FFFFFF"/>
        </w:rPr>
        <w:t> Ваш малыш не сможет самостоятельно отыскать в огромной книге нужную сказку</w:t>
      </w:r>
      <w:r w:rsidRPr="00AF6900">
        <w:rPr>
          <w:rStyle w:val="c2"/>
          <w:b/>
          <w:bCs/>
          <w:color w:val="2F5496" w:themeColor="accent5" w:themeShade="BF"/>
          <w:shd w:val="clear" w:color="auto" w:fill="FFFFFF"/>
        </w:rPr>
        <w:t>,</w:t>
      </w:r>
      <w:r w:rsidRPr="00AF6900">
        <w:rPr>
          <w:rStyle w:val="c5"/>
          <w:color w:val="2F5496" w:themeColor="accent5" w:themeShade="BF"/>
          <w:shd w:val="clear" w:color="auto" w:fill="FFFFFF"/>
        </w:rPr>
        <w:t> да и подобрать так много сказок, рассчитанных на один и тот же возраст трудно, а значит, непонятно детям какого возраста она адресована.</w:t>
      </w:r>
    </w:p>
    <w:p w:rsidR="00AF6900" w:rsidRPr="00AF6900" w:rsidRDefault="00AF6900" w:rsidP="00C9299D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color w:val="2F5496" w:themeColor="accent5" w:themeShade="BF"/>
          <w:sz w:val="16"/>
          <w:szCs w:val="16"/>
        </w:rPr>
      </w:pPr>
    </w:p>
    <w:p w:rsidR="00AF6900" w:rsidRPr="00AF6900" w:rsidRDefault="00AF6900" w:rsidP="00C9299D">
      <w:pPr>
        <w:pStyle w:val="c1"/>
        <w:shd w:val="clear" w:color="auto" w:fill="FFFFFF"/>
        <w:spacing w:before="0" w:beforeAutospacing="0" w:after="0" w:afterAutospacing="0"/>
        <w:ind w:right="58"/>
        <w:jc w:val="both"/>
        <w:rPr>
          <w:b/>
          <w:color w:val="2F5496" w:themeColor="accent5" w:themeShade="BF"/>
        </w:rPr>
      </w:pPr>
      <w:r w:rsidRPr="00AF6900">
        <w:rPr>
          <w:rStyle w:val="c0"/>
          <w:color w:val="2F5496" w:themeColor="accent5" w:themeShade="BF"/>
          <w:shd w:val="clear" w:color="auto" w:fill="FFFFFF"/>
        </w:rPr>
        <w:t xml:space="preserve">5. </w:t>
      </w:r>
      <w:r w:rsidRPr="00AF6900">
        <w:rPr>
          <w:rStyle w:val="c0"/>
          <w:b/>
          <w:color w:val="2F5496" w:themeColor="accent5" w:themeShade="BF"/>
          <w:shd w:val="clear" w:color="auto" w:fill="FFFFFF"/>
        </w:rPr>
        <w:t>И самое важное!!!</w:t>
      </w:r>
    </w:p>
    <w:p w:rsidR="004969B5" w:rsidRPr="00AF6900" w:rsidRDefault="00AF6900" w:rsidP="00C9299D">
      <w:pPr>
        <w:pStyle w:val="c1"/>
        <w:shd w:val="clear" w:color="auto" w:fill="FFFFFF"/>
        <w:spacing w:before="0" w:beforeAutospacing="0" w:after="0" w:afterAutospacing="0"/>
        <w:ind w:left="58" w:right="58" w:firstLine="710"/>
        <w:jc w:val="both"/>
        <w:rPr>
          <w:b/>
          <w:color w:val="2F5496" w:themeColor="accent5" w:themeShade="BF"/>
        </w:rPr>
      </w:pPr>
      <w:r w:rsidRPr="00AF6900">
        <w:rPr>
          <w:rStyle w:val="c5"/>
          <w:b/>
          <w:color w:val="2F5496" w:themeColor="accent5" w:themeShade="BF"/>
          <w:shd w:val="clear" w:color="auto" w:fill="FFFFFF"/>
        </w:rPr>
        <w:t>Обязательно</w:t>
      </w:r>
      <w:r>
        <w:rPr>
          <w:rStyle w:val="c5"/>
          <w:b/>
          <w:color w:val="2F5496" w:themeColor="accent5" w:themeShade="BF"/>
          <w:shd w:val="clear" w:color="auto" w:fill="FFFFFF"/>
        </w:rPr>
        <w:t>,</w:t>
      </w:r>
      <w:r w:rsidRPr="00AF6900">
        <w:rPr>
          <w:rStyle w:val="c5"/>
          <w:b/>
          <w:color w:val="2F5496" w:themeColor="accent5" w:themeShade="BF"/>
          <w:shd w:val="clear" w:color="auto" w:fill="FFFFFF"/>
        </w:rPr>
        <w:t xml:space="preserve"> выборочно прочтите те</w:t>
      </w:r>
      <w:r>
        <w:rPr>
          <w:rStyle w:val="c5"/>
          <w:b/>
          <w:color w:val="2F5496" w:themeColor="accent5" w:themeShade="BF"/>
          <w:shd w:val="clear" w:color="auto" w:fill="FFFFFF"/>
        </w:rPr>
        <w:t>кст сами, прежде чем прочесть его</w:t>
      </w:r>
      <w:r w:rsidRPr="00AF6900">
        <w:rPr>
          <w:rStyle w:val="c5"/>
          <w:b/>
          <w:color w:val="2F5496" w:themeColor="accent5" w:themeShade="BF"/>
          <w:shd w:val="clear" w:color="auto" w:fill="FFFFFF"/>
        </w:rPr>
        <w:t xml:space="preserve"> ребенку, лучше всего прямо в магазине. </w:t>
      </w:r>
      <w:r w:rsidRPr="00AF6900">
        <w:rPr>
          <w:rStyle w:val="c4"/>
          <w:b/>
          <w:color w:val="2F5496" w:themeColor="accent5" w:themeShade="BF"/>
        </w:rPr>
        <w:t>Важно, чтобы ребенку было понятно содержание, чтобы книга была написана не слишком сложным языком. Стихи должны быть легкими для восприятия, но нести определенный смысл.</w:t>
      </w:r>
    </w:p>
    <w:sectPr w:rsidR="004969B5" w:rsidRPr="00AF6900" w:rsidSect="00AF6900">
      <w:pgSz w:w="8391" w:h="11907" w:code="11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BF"/>
    <w:rsid w:val="004969B5"/>
    <w:rsid w:val="00767DBF"/>
    <w:rsid w:val="00AF6900"/>
    <w:rsid w:val="00BB5FD7"/>
    <w:rsid w:val="00C9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7BCD2-D4FE-47C5-9684-37A604FC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F6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6900"/>
  </w:style>
  <w:style w:type="character" w:customStyle="1" w:styleId="c5">
    <w:name w:val="c5"/>
    <w:basedOn w:val="a0"/>
    <w:rsid w:val="00AF6900"/>
  </w:style>
  <w:style w:type="character" w:customStyle="1" w:styleId="c2">
    <w:name w:val="c2"/>
    <w:basedOn w:val="a0"/>
    <w:rsid w:val="00AF6900"/>
  </w:style>
  <w:style w:type="character" w:customStyle="1" w:styleId="c4">
    <w:name w:val="c4"/>
    <w:basedOn w:val="a0"/>
    <w:rsid w:val="00AF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2022-05-06T07:24:00Z</dcterms:created>
  <dcterms:modified xsi:type="dcterms:W3CDTF">2022-05-06T07:37:00Z</dcterms:modified>
</cp:coreProperties>
</file>